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6CBA" w14:textId="40AC8FD0" w:rsidR="00E64C1B" w:rsidRPr="002B63F5" w:rsidRDefault="00E64C1B" w:rsidP="00E64C1B">
      <w:pPr>
        <w:rPr>
          <w:rFonts w:ascii="Arial" w:hAnsi="Arial" w:cs="Arial"/>
          <w:sz w:val="20"/>
          <w:szCs w:val="20"/>
        </w:rPr>
      </w:pPr>
      <w:r w:rsidRPr="002B63F5">
        <w:rPr>
          <w:rFonts w:ascii="Arial" w:hAnsi="Arial" w:cs="Arial"/>
          <w:sz w:val="20"/>
          <w:szCs w:val="20"/>
        </w:rPr>
        <w:t xml:space="preserve">Surtees, A. D. R, Pereira, R., Bagshaw, A. P. &amp; Anderson, C., </w:t>
      </w:r>
      <w:r w:rsidRPr="002B63F5">
        <w:rPr>
          <w:rFonts w:ascii="Arial" w:hAnsi="Arial" w:cs="Arial"/>
          <w:i/>
          <w:iCs/>
          <w:sz w:val="20"/>
          <w:szCs w:val="20"/>
        </w:rPr>
        <w:t>The Impact of Sleep Deprivation on Social Cognition</w:t>
      </w:r>
      <w:r w:rsidRPr="002B63F5">
        <w:rPr>
          <w:rFonts w:ascii="Arial" w:hAnsi="Arial" w:cs="Arial"/>
          <w:i/>
          <w:iCs/>
          <w:sz w:val="20"/>
          <w:szCs w:val="20"/>
        </w:rPr>
        <w:t xml:space="preserve">. </w:t>
      </w:r>
      <w:r w:rsidRPr="002B63F5">
        <w:rPr>
          <w:rFonts w:ascii="Arial" w:hAnsi="Arial" w:cs="Arial"/>
          <w:sz w:val="20"/>
          <w:szCs w:val="20"/>
        </w:rPr>
        <w:t>Presented at the Conference of the Society for Personality and Social Psychology.</w:t>
      </w:r>
    </w:p>
    <w:p w14:paraId="610417CB" w14:textId="77777777" w:rsidR="00E64C1B" w:rsidRPr="002B63F5" w:rsidRDefault="00E64C1B" w:rsidP="00E64C1B">
      <w:pPr>
        <w:rPr>
          <w:rFonts w:ascii="Arial" w:hAnsi="Arial" w:cs="Arial"/>
          <w:sz w:val="20"/>
          <w:szCs w:val="20"/>
        </w:rPr>
      </w:pPr>
    </w:p>
    <w:p w14:paraId="458BAFA4" w14:textId="46101383" w:rsidR="00E64C1B" w:rsidRPr="002B63F5" w:rsidRDefault="00E64C1B" w:rsidP="00E64C1B">
      <w:pPr>
        <w:rPr>
          <w:rFonts w:ascii="Arial" w:hAnsi="Arial" w:cs="Arial"/>
          <w:sz w:val="20"/>
          <w:szCs w:val="20"/>
        </w:rPr>
      </w:pPr>
      <w:r w:rsidRPr="002B63F5">
        <w:rPr>
          <w:rFonts w:ascii="Arial" w:hAnsi="Arial" w:cs="Arial"/>
          <w:sz w:val="20"/>
          <w:szCs w:val="20"/>
        </w:rPr>
        <w:t>References</w:t>
      </w:r>
    </w:p>
    <w:p w14:paraId="370BC758" w14:textId="1A08C925" w:rsidR="00E64C1B" w:rsidRPr="002B63F5" w:rsidRDefault="00E64C1B" w:rsidP="00E64C1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Killgore, W. D. (2010). Effects of sleep deprivation on cognition. </w:t>
      </w:r>
      <w:r w:rsidRP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Progress in brain research</w:t>
      </w: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185</w:t>
      </w: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, 105-129.</w:t>
      </w:r>
    </w:p>
    <w:p w14:paraId="6B35299D" w14:textId="12163EEC" w:rsidR="00E64C1B" w:rsidRPr="002B63F5" w:rsidRDefault="00E64C1B" w:rsidP="00E64C1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Freeman, D., Sheaves, B., Waite, F., Harvey, A. G., &amp; Harrison, P. J. (2020). Sleep disturbance and psychiatric disorders. </w:t>
      </w:r>
      <w:r w:rsidRP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Lancet Psychiatry</w:t>
      </w: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7</w:t>
      </w: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(7), 628-637.</w:t>
      </w:r>
    </w:p>
    <w:p w14:paraId="22468C30" w14:textId="07DFD03C" w:rsidR="00E64C1B" w:rsidRPr="002B63F5" w:rsidRDefault="00C42A9A" w:rsidP="00E64C1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Simon, E. B., </w:t>
      </w:r>
      <w:proofErr w:type="spellStart"/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Vallat</w:t>
      </w:r>
      <w:proofErr w:type="spellEnd"/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, R., Barnes, C. M., &amp; Walker, M. P. (2020). Sleep loss and the socio-emotional brain. </w:t>
      </w:r>
      <w:r w:rsidRP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Trends in Cognitive Sciences</w:t>
      </w: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24</w:t>
      </w: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435-450.</w:t>
      </w:r>
    </w:p>
    <w:p w14:paraId="25B0AF74" w14:textId="375AAAD8" w:rsidR="00C42A9A" w:rsidRPr="002B63F5" w:rsidRDefault="00C42A9A" w:rsidP="00C42A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Axelsson, J., </w:t>
      </w:r>
      <w:proofErr w:type="spellStart"/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Ingre</w:t>
      </w:r>
      <w:proofErr w:type="spellEnd"/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M., Kecklund, G., Lekander, M., Wright Jr, K. P., &amp; </w:t>
      </w:r>
      <w:proofErr w:type="spellStart"/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Sundelin</w:t>
      </w:r>
      <w:proofErr w:type="spellEnd"/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T. (2020). Sleepiness as motivation: a potential mechanism for how sleep deprivation affects </w:t>
      </w:r>
      <w:proofErr w:type="spellStart"/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behavior</w:t>
      </w:r>
      <w:proofErr w:type="spellEnd"/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 w:rsidRP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Sleep</w:t>
      </w: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43</w:t>
      </w: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zsz291.</w:t>
      </w:r>
    </w:p>
    <w:p w14:paraId="5FEDBE4E" w14:textId="641B9A7D" w:rsidR="00C42A9A" w:rsidRPr="002B63F5" w:rsidRDefault="00C42A9A" w:rsidP="002B63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63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3F5">
        <w:rPr>
          <w:rFonts w:ascii="Arial" w:hAnsi="Arial" w:cs="Arial"/>
          <w:sz w:val="20"/>
          <w:szCs w:val="20"/>
        </w:rPr>
        <w:t>Deliens</w:t>
      </w:r>
      <w:proofErr w:type="spellEnd"/>
      <w:r w:rsidRPr="002B63F5">
        <w:rPr>
          <w:rFonts w:ascii="Arial" w:hAnsi="Arial" w:cs="Arial"/>
          <w:sz w:val="20"/>
          <w:szCs w:val="20"/>
        </w:rPr>
        <w:t xml:space="preserve">, G., Bukowski, H., Slama, H., Surtees, A., </w:t>
      </w:r>
      <w:proofErr w:type="spellStart"/>
      <w:r w:rsidRPr="002B63F5">
        <w:rPr>
          <w:rFonts w:ascii="Arial" w:hAnsi="Arial" w:cs="Arial"/>
          <w:sz w:val="20"/>
          <w:szCs w:val="20"/>
        </w:rPr>
        <w:t>Cleeremans</w:t>
      </w:r>
      <w:proofErr w:type="spellEnd"/>
      <w:r w:rsidRPr="002B63F5">
        <w:rPr>
          <w:rFonts w:ascii="Arial" w:hAnsi="Arial" w:cs="Arial"/>
          <w:sz w:val="20"/>
          <w:szCs w:val="20"/>
        </w:rPr>
        <w:t xml:space="preserve">, A., Samson, D., &amp; </w:t>
      </w:r>
      <w:proofErr w:type="spellStart"/>
      <w:r w:rsidRPr="002B63F5">
        <w:rPr>
          <w:rFonts w:ascii="Arial" w:hAnsi="Arial" w:cs="Arial"/>
          <w:sz w:val="20"/>
          <w:szCs w:val="20"/>
        </w:rPr>
        <w:t>Peigneux</w:t>
      </w:r>
      <w:proofErr w:type="spellEnd"/>
      <w:r w:rsidRPr="002B63F5">
        <w:rPr>
          <w:rFonts w:ascii="Arial" w:hAnsi="Arial" w:cs="Arial"/>
          <w:sz w:val="20"/>
          <w:szCs w:val="20"/>
        </w:rPr>
        <w:t>, P. (2018). The impact of sleep deprivation on visual perspective taking.</w:t>
      </w:r>
      <w:r w:rsidR="002B63F5">
        <w:rPr>
          <w:rFonts w:ascii="Arial" w:hAnsi="Arial" w:cs="Arial"/>
          <w:sz w:val="20"/>
          <w:szCs w:val="20"/>
        </w:rPr>
        <w:t xml:space="preserve"> </w:t>
      </w:r>
      <w:r w:rsidRPr="002B63F5">
        <w:rPr>
          <w:rFonts w:ascii="Arial" w:hAnsi="Arial" w:cs="Arial"/>
          <w:i/>
          <w:iCs/>
          <w:sz w:val="20"/>
          <w:szCs w:val="20"/>
        </w:rPr>
        <w:t xml:space="preserve">Journal of </w:t>
      </w:r>
      <w:r w:rsidR="002B63F5">
        <w:rPr>
          <w:rFonts w:ascii="Arial" w:hAnsi="Arial" w:cs="Arial"/>
          <w:i/>
          <w:iCs/>
          <w:sz w:val="20"/>
          <w:szCs w:val="20"/>
        </w:rPr>
        <w:t>S</w:t>
      </w:r>
      <w:r w:rsidRPr="002B63F5">
        <w:rPr>
          <w:rFonts w:ascii="Arial" w:hAnsi="Arial" w:cs="Arial"/>
          <w:i/>
          <w:iCs/>
          <w:sz w:val="20"/>
          <w:szCs w:val="20"/>
        </w:rPr>
        <w:t xml:space="preserve">leep </w:t>
      </w:r>
      <w:r w:rsidR="002B63F5">
        <w:rPr>
          <w:rFonts w:ascii="Arial" w:hAnsi="Arial" w:cs="Arial"/>
          <w:i/>
          <w:iCs/>
          <w:sz w:val="20"/>
          <w:szCs w:val="20"/>
        </w:rPr>
        <w:t>R</w:t>
      </w:r>
      <w:r w:rsidRPr="002B63F5">
        <w:rPr>
          <w:rFonts w:ascii="Arial" w:hAnsi="Arial" w:cs="Arial"/>
          <w:i/>
          <w:iCs/>
          <w:sz w:val="20"/>
          <w:szCs w:val="20"/>
        </w:rPr>
        <w:t>esearch</w:t>
      </w:r>
      <w:r w:rsidRPr="002B63F5">
        <w:rPr>
          <w:rFonts w:ascii="Arial" w:hAnsi="Arial" w:cs="Arial"/>
          <w:sz w:val="20"/>
          <w:szCs w:val="20"/>
        </w:rPr>
        <w:t>,</w:t>
      </w:r>
      <w:r w:rsidRPr="002B63F5">
        <w:rPr>
          <w:rFonts w:ascii="Arial" w:hAnsi="Arial" w:cs="Arial"/>
          <w:i/>
          <w:iCs/>
          <w:sz w:val="20"/>
          <w:szCs w:val="20"/>
        </w:rPr>
        <w:t>27</w:t>
      </w:r>
      <w:r w:rsidRPr="002B63F5">
        <w:rPr>
          <w:rFonts w:ascii="Arial" w:hAnsi="Arial" w:cs="Arial"/>
          <w:sz w:val="20"/>
          <w:szCs w:val="20"/>
        </w:rPr>
        <w:t>(2), 175-183</w:t>
      </w:r>
    </w:p>
    <w:p w14:paraId="6D8F54F3" w14:textId="06BDABE8" w:rsidR="00C42A9A" w:rsidRPr="002B63F5" w:rsidRDefault="00C42A9A" w:rsidP="002B63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63F5">
        <w:rPr>
          <w:rFonts w:ascii="Arial" w:hAnsi="Arial" w:cs="Arial"/>
          <w:sz w:val="20"/>
          <w:szCs w:val="20"/>
        </w:rPr>
        <w:t xml:space="preserve">Killgore, W. D., Kahn-Greene, E. T., </w:t>
      </w:r>
      <w:proofErr w:type="spellStart"/>
      <w:r w:rsidRPr="002B63F5">
        <w:rPr>
          <w:rFonts w:ascii="Arial" w:hAnsi="Arial" w:cs="Arial"/>
          <w:sz w:val="20"/>
          <w:szCs w:val="20"/>
        </w:rPr>
        <w:t>Lipizzi</w:t>
      </w:r>
      <w:proofErr w:type="spellEnd"/>
      <w:r w:rsidRPr="002B63F5">
        <w:rPr>
          <w:rFonts w:ascii="Arial" w:hAnsi="Arial" w:cs="Arial"/>
          <w:sz w:val="20"/>
          <w:szCs w:val="20"/>
        </w:rPr>
        <w:t xml:space="preserve">, E. L., Newman, R. A., </w:t>
      </w:r>
      <w:proofErr w:type="spellStart"/>
      <w:r w:rsidRPr="002B63F5">
        <w:rPr>
          <w:rFonts w:ascii="Arial" w:hAnsi="Arial" w:cs="Arial"/>
          <w:sz w:val="20"/>
          <w:szCs w:val="20"/>
        </w:rPr>
        <w:t>Kamimori</w:t>
      </w:r>
      <w:proofErr w:type="spellEnd"/>
      <w:r w:rsidRPr="002B63F5">
        <w:rPr>
          <w:rFonts w:ascii="Arial" w:hAnsi="Arial" w:cs="Arial"/>
          <w:sz w:val="20"/>
          <w:szCs w:val="20"/>
        </w:rPr>
        <w:t>, G. H., &amp; Balkin, T. J. (2008). Sleep deprivation reduces perceived emotional intelligence and constructive thinking skills.</w:t>
      </w:r>
      <w:r w:rsidR="002B63F5">
        <w:rPr>
          <w:rFonts w:ascii="Arial" w:hAnsi="Arial" w:cs="Arial"/>
          <w:sz w:val="20"/>
          <w:szCs w:val="20"/>
        </w:rPr>
        <w:t xml:space="preserve"> </w:t>
      </w:r>
      <w:r w:rsidRPr="002B63F5">
        <w:rPr>
          <w:rFonts w:ascii="Arial" w:hAnsi="Arial" w:cs="Arial"/>
          <w:i/>
          <w:iCs/>
          <w:sz w:val="20"/>
          <w:szCs w:val="20"/>
        </w:rPr>
        <w:t xml:space="preserve">Sleep </w:t>
      </w:r>
      <w:r w:rsidR="002B63F5">
        <w:rPr>
          <w:rFonts w:ascii="Arial" w:hAnsi="Arial" w:cs="Arial"/>
          <w:i/>
          <w:iCs/>
          <w:sz w:val="20"/>
          <w:szCs w:val="20"/>
        </w:rPr>
        <w:t>M</w:t>
      </w:r>
      <w:r w:rsidRPr="002B63F5">
        <w:rPr>
          <w:rFonts w:ascii="Arial" w:hAnsi="Arial" w:cs="Arial"/>
          <w:i/>
          <w:iCs/>
          <w:sz w:val="20"/>
          <w:szCs w:val="20"/>
        </w:rPr>
        <w:t>edicine</w:t>
      </w:r>
      <w:r w:rsidRPr="002B63F5">
        <w:rPr>
          <w:rFonts w:ascii="Arial" w:hAnsi="Arial" w:cs="Arial"/>
          <w:sz w:val="20"/>
          <w:szCs w:val="20"/>
        </w:rPr>
        <w:t>,</w:t>
      </w:r>
      <w:r w:rsidRPr="002B63F5">
        <w:rPr>
          <w:rFonts w:ascii="Arial" w:hAnsi="Arial" w:cs="Arial"/>
          <w:i/>
          <w:iCs/>
          <w:sz w:val="20"/>
          <w:szCs w:val="20"/>
        </w:rPr>
        <w:t>9</w:t>
      </w:r>
      <w:r w:rsidRPr="002B63F5">
        <w:rPr>
          <w:rFonts w:ascii="Arial" w:hAnsi="Arial" w:cs="Arial"/>
          <w:sz w:val="20"/>
          <w:szCs w:val="20"/>
        </w:rPr>
        <w:t>(5), 517-526.</w:t>
      </w:r>
    </w:p>
    <w:p w14:paraId="54E75988" w14:textId="2A1AC228" w:rsidR="00C42A9A" w:rsidRPr="002B63F5" w:rsidRDefault="00C42A9A" w:rsidP="002B63F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63F5">
        <w:rPr>
          <w:rFonts w:ascii="Arial" w:hAnsi="Arial" w:cs="Arial"/>
          <w:sz w:val="20"/>
          <w:szCs w:val="20"/>
        </w:rPr>
        <w:t xml:space="preserve">Tempesta, D., </w:t>
      </w:r>
      <w:proofErr w:type="spellStart"/>
      <w:r w:rsidRPr="002B63F5">
        <w:rPr>
          <w:rFonts w:ascii="Arial" w:hAnsi="Arial" w:cs="Arial"/>
          <w:sz w:val="20"/>
          <w:szCs w:val="20"/>
        </w:rPr>
        <w:t>Couyoumdjian</w:t>
      </w:r>
      <w:proofErr w:type="spellEnd"/>
      <w:r w:rsidRPr="002B63F5">
        <w:rPr>
          <w:rFonts w:ascii="Arial" w:hAnsi="Arial" w:cs="Arial"/>
          <w:sz w:val="20"/>
          <w:szCs w:val="20"/>
        </w:rPr>
        <w:t>, A., Moroni, F., Marzano, C., De Gennaro, L., &amp; Ferrara, M. (2012). The impact of one night of sleep deprivation on moral judgments.</w:t>
      </w:r>
      <w:r w:rsidR="002B63F5">
        <w:rPr>
          <w:rFonts w:ascii="Arial" w:hAnsi="Arial" w:cs="Arial"/>
          <w:sz w:val="20"/>
          <w:szCs w:val="20"/>
        </w:rPr>
        <w:t xml:space="preserve"> </w:t>
      </w:r>
      <w:r w:rsidRPr="002B63F5">
        <w:rPr>
          <w:rFonts w:ascii="Arial" w:hAnsi="Arial" w:cs="Arial"/>
          <w:i/>
          <w:iCs/>
          <w:sz w:val="20"/>
          <w:szCs w:val="20"/>
        </w:rPr>
        <w:t xml:space="preserve">Social </w:t>
      </w:r>
      <w:r w:rsidR="002B63F5">
        <w:rPr>
          <w:rFonts w:ascii="Arial" w:hAnsi="Arial" w:cs="Arial"/>
          <w:i/>
          <w:iCs/>
          <w:sz w:val="20"/>
          <w:szCs w:val="20"/>
        </w:rPr>
        <w:t>N</w:t>
      </w:r>
      <w:r w:rsidRPr="002B63F5">
        <w:rPr>
          <w:rFonts w:ascii="Arial" w:hAnsi="Arial" w:cs="Arial"/>
          <w:i/>
          <w:iCs/>
          <w:sz w:val="20"/>
          <w:szCs w:val="20"/>
        </w:rPr>
        <w:t>euroscience</w:t>
      </w:r>
      <w:r w:rsidRPr="002B63F5">
        <w:rPr>
          <w:rFonts w:ascii="Arial" w:hAnsi="Arial" w:cs="Arial"/>
          <w:sz w:val="20"/>
          <w:szCs w:val="20"/>
        </w:rPr>
        <w:t>,</w:t>
      </w:r>
      <w:r w:rsidRPr="002B63F5">
        <w:rPr>
          <w:rFonts w:ascii="Arial" w:hAnsi="Arial" w:cs="Arial"/>
          <w:i/>
          <w:iCs/>
          <w:sz w:val="20"/>
          <w:szCs w:val="20"/>
        </w:rPr>
        <w:t>7</w:t>
      </w:r>
      <w:r w:rsidRPr="002B63F5">
        <w:rPr>
          <w:rFonts w:ascii="Arial" w:hAnsi="Arial" w:cs="Arial"/>
          <w:sz w:val="20"/>
          <w:szCs w:val="20"/>
        </w:rPr>
        <w:t xml:space="preserve">(3), 292-300. </w:t>
      </w:r>
    </w:p>
    <w:p w14:paraId="0252C5C7" w14:textId="5DEB2143" w:rsidR="00C42A9A" w:rsidRPr="002B63F5" w:rsidRDefault="00C42A9A" w:rsidP="00C42A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2B63F5">
        <w:rPr>
          <w:rFonts w:ascii="Arial" w:hAnsi="Arial" w:cs="Arial"/>
          <w:sz w:val="20"/>
          <w:szCs w:val="20"/>
        </w:rPr>
        <w:t>Deliens</w:t>
      </w:r>
      <w:proofErr w:type="spellEnd"/>
      <w:r w:rsidRPr="002B63F5">
        <w:rPr>
          <w:rFonts w:ascii="Arial" w:hAnsi="Arial" w:cs="Arial"/>
          <w:sz w:val="20"/>
          <w:szCs w:val="20"/>
        </w:rPr>
        <w:t xml:space="preserve">, G., </w:t>
      </w:r>
      <w:proofErr w:type="spellStart"/>
      <w:r w:rsidRPr="002B63F5">
        <w:rPr>
          <w:rFonts w:ascii="Arial" w:hAnsi="Arial" w:cs="Arial"/>
          <w:sz w:val="20"/>
          <w:szCs w:val="20"/>
        </w:rPr>
        <w:t>Stercq</w:t>
      </w:r>
      <w:proofErr w:type="spellEnd"/>
      <w:r w:rsidRPr="002B63F5">
        <w:rPr>
          <w:rFonts w:ascii="Arial" w:hAnsi="Arial" w:cs="Arial"/>
          <w:sz w:val="20"/>
          <w:szCs w:val="20"/>
        </w:rPr>
        <w:t xml:space="preserve">, F., Mary, A., Slama, H., </w:t>
      </w:r>
      <w:proofErr w:type="spellStart"/>
      <w:r w:rsidRPr="002B63F5">
        <w:rPr>
          <w:rFonts w:ascii="Arial" w:hAnsi="Arial" w:cs="Arial"/>
          <w:sz w:val="20"/>
          <w:szCs w:val="20"/>
        </w:rPr>
        <w:t>Cleeremans</w:t>
      </w:r>
      <w:proofErr w:type="spellEnd"/>
      <w:r w:rsidRPr="002B63F5">
        <w:rPr>
          <w:rFonts w:ascii="Arial" w:hAnsi="Arial" w:cs="Arial"/>
          <w:sz w:val="20"/>
          <w:szCs w:val="20"/>
        </w:rPr>
        <w:t xml:space="preserve">, A., </w:t>
      </w:r>
      <w:proofErr w:type="spellStart"/>
      <w:r w:rsidRPr="002B63F5">
        <w:rPr>
          <w:rFonts w:ascii="Arial" w:hAnsi="Arial" w:cs="Arial"/>
          <w:sz w:val="20"/>
          <w:szCs w:val="20"/>
        </w:rPr>
        <w:t>Peigneux</w:t>
      </w:r>
      <w:proofErr w:type="spellEnd"/>
      <w:r w:rsidRPr="002B63F5">
        <w:rPr>
          <w:rFonts w:ascii="Arial" w:hAnsi="Arial" w:cs="Arial"/>
          <w:sz w:val="20"/>
          <w:szCs w:val="20"/>
        </w:rPr>
        <w:t xml:space="preserve">, P., &amp; </w:t>
      </w:r>
      <w:proofErr w:type="spellStart"/>
      <w:r w:rsidRPr="002B63F5">
        <w:rPr>
          <w:rFonts w:ascii="Arial" w:hAnsi="Arial" w:cs="Arial"/>
          <w:sz w:val="20"/>
          <w:szCs w:val="20"/>
        </w:rPr>
        <w:t>Kissine</w:t>
      </w:r>
      <w:proofErr w:type="spellEnd"/>
      <w:r w:rsidRPr="002B63F5">
        <w:rPr>
          <w:rFonts w:ascii="Arial" w:hAnsi="Arial" w:cs="Arial"/>
          <w:sz w:val="20"/>
          <w:szCs w:val="20"/>
        </w:rPr>
        <w:t>, M. (2015). Impact of acute sleep deprivation on sarcasm detection.</w:t>
      </w:r>
      <w:r w:rsidR="002B63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63F5">
        <w:rPr>
          <w:rFonts w:ascii="Arial" w:hAnsi="Arial" w:cs="Arial"/>
          <w:i/>
          <w:iCs/>
          <w:sz w:val="20"/>
          <w:szCs w:val="20"/>
        </w:rPr>
        <w:t>PloS</w:t>
      </w:r>
      <w:proofErr w:type="spellEnd"/>
      <w:r w:rsidR="002B63F5">
        <w:rPr>
          <w:rFonts w:ascii="Arial" w:hAnsi="Arial" w:cs="Arial"/>
          <w:i/>
          <w:iCs/>
          <w:sz w:val="20"/>
          <w:szCs w:val="20"/>
        </w:rPr>
        <w:t xml:space="preserve"> O</w:t>
      </w:r>
      <w:r w:rsidRPr="002B63F5">
        <w:rPr>
          <w:rFonts w:ascii="Arial" w:hAnsi="Arial" w:cs="Arial"/>
          <w:i/>
          <w:iCs/>
          <w:sz w:val="20"/>
          <w:szCs w:val="20"/>
        </w:rPr>
        <w:t>ne</w:t>
      </w:r>
      <w:r w:rsidRPr="002B63F5">
        <w:rPr>
          <w:rFonts w:ascii="Arial" w:hAnsi="Arial" w:cs="Arial"/>
          <w:sz w:val="20"/>
          <w:szCs w:val="20"/>
        </w:rPr>
        <w:t>,</w:t>
      </w:r>
      <w:r w:rsidRPr="002B63F5">
        <w:rPr>
          <w:rFonts w:ascii="Arial" w:hAnsi="Arial" w:cs="Arial"/>
          <w:i/>
          <w:iCs/>
          <w:sz w:val="20"/>
          <w:szCs w:val="20"/>
        </w:rPr>
        <w:t>10</w:t>
      </w:r>
      <w:r w:rsidRPr="002B63F5">
        <w:rPr>
          <w:rFonts w:ascii="Arial" w:hAnsi="Arial" w:cs="Arial"/>
          <w:sz w:val="20"/>
          <w:szCs w:val="20"/>
        </w:rPr>
        <w:t>(11), e0140527.</w:t>
      </w:r>
    </w:p>
    <w:p w14:paraId="533E6EB3" w14:textId="2067E36E" w:rsidR="00C42A9A" w:rsidRPr="002B63F5" w:rsidRDefault="00C42A9A" w:rsidP="00C42A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63F5">
        <w:rPr>
          <w:rFonts w:ascii="Arial" w:hAnsi="Arial" w:cs="Arial"/>
          <w:sz w:val="20"/>
          <w:szCs w:val="20"/>
        </w:rPr>
        <w:t>Van Der Helm, E., Gujar, N., &amp; Walker, M. P. (2010). Sleep deprivation impairs the accurate recognition of human emotions.</w:t>
      </w:r>
      <w:r w:rsidR="002B63F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B63F5">
        <w:rPr>
          <w:rFonts w:ascii="Arial" w:hAnsi="Arial" w:cs="Arial"/>
          <w:i/>
          <w:iCs/>
          <w:sz w:val="20"/>
          <w:szCs w:val="20"/>
        </w:rPr>
        <w:t>Sleep</w:t>
      </w:r>
      <w:proofErr w:type="gramEnd"/>
      <w:r w:rsidRPr="002B63F5">
        <w:rPr>
          <w:rFonts w:ascii="Arial" w:hAnsi="Arial" w:cs="Arial"/>
          <w:sz w:val="20"/>
          <w:szCs w:val="20"/>
        </w:rPr>
        <w:t>,</w:t>
      </w:r>
      <w:r w:rsidRPr="002B63F5">
        <w:rPr>
          <w:rFonts w:ascii="Arial" w:hAnsi="Arial" w:cs="Arial"/>
          <w:i/>
          <w:iCs/>
          <w:sz w:val="20"/>
          <w:szCs w:val="20"/>
        </w:rPr>
        <w:t>33</w:t>
      </w:r>
      <w:r w:rsidRPr="002B63F5">
        <w:rPr>
          <w:rFonts w:ascii="Arial" w:hAnsi="Arial" w:cs="Arial"/>
          <w:sz w:val="20"/>
          <w:szCs w:val="20"/>
        </w:rPr>
        <w:t>(3), 335-342.9Anderson, C., &amp; Dickinson, D. L. (2010). Bargaining and trust: the effects of 36</w:t>
      </w:r>
      <w:r w:rsidRPr="002B63F5">
        <w:rPr>
          <w:rFonts w:ascii="Cambria Math" w:hAnsi="Cambria Math" w:cs="Cambria Math"/>
          <w:sz w:val="20"/>
          <w:szCs w:val="20"/>
        </w:rPr>
        <w:t>‐</w:t>
      </w:r>
      <w:r w:rsidRPr="002B63F5">
        <w:rPr>
          <w:rFonts w:ascii="Arial" w:hAnsi="Arial" w:cs="Arial"/>
          <w:sz w:val="20"/>
          <w:szCs w:val="20"/>
        </w:rPr>
        <w:t>h total sleep deprivation on socially interactive decisions.</w:t>
      </w:r>
    </w:p>
    <w:p w14:paraId="444B3C9B" w14:textId="2B47076A" w:rsidR="00721624" w:rsidRPr="002B63F5" w:rsidRDefault="00721624" w:rsidP="00C42A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Baron-Cohen, S., Wheelwright, S., Hill, J., Raste, Y., &amp; Plumb, I. (2001). The “Reading the Mind in the Eyes” Test revised version: a study with normal adults, and adults with Asperger syndrome or high-functioning autism. </w:t>
      </w:r>
      <w:r w:rsidRP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Journal of Child Psychology and Psychiatry and Allied Disciplines</w:t>
      </w: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42</w:t>
      </w: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241-251.</w:t>
      </w:r>
    </w:p>
    <w:p w14:paraId="7FF86FF8" w14:textId="4C35B8B6" w:rsidR="00721624" w:rsidRPr="002B63F5" w:rsidRDefault="00721624" w:rsidP="00C42A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Apperly, I. A., Warren, F., Andrews, B. J., Grant, J., &amp; Todd, S. (2011). Developmental continuity in theory of mind: Speed and accuracy of belief–desire reasoning in children and adults. </w:t>
      </w:r>
      <w:r w:rsidRP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Child </w:t>
      </w:r>
      <w:r w:rsid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</w:t>
      </w:r>
      <w:r w:rsidRP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evelopment</w:t>
      </w: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82</w:t>
      </w: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1691-1703.</w:t>
      </w:r>
    </w:p>
    <w:p w14:paraId="2F32CB34" w14:textId="3455E453" w:rsidR="00721624" w:rsidRPr="002B63F5" w:rsidRDefault="00721624" w:rsidP="00C42A9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Silani, G., Lamm, C., Ruff, C. C., &amp; Singer, T. (2013). Right supramarginal gyrus is crucial to overcome emotional egocentricity bias in social judgments. </w:t>
      </w:r>
      <w:r w:rsidRP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Journal of </w:t>
      </w:r>
      <w:r w:rsid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</w:t>
      </w:r>
      <w:r w:rsidRP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euroscience</w:t>
      </w: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2B63F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33</w:t>
      </w:r>
      <w:r w:rsidRPr="002B63F5">
        <w:rPr>
          <w:rFonts w:ascii="Arial" w:hAnsi="Arial" w:cs="Arial"/>
          <w:color w:val="222222"/>
          <w:sz w:val="20"/>
          <w:szCs w:val="20"/>
          <w:shd w:val="clear" w:color="auto" w:fill="FFFFFF"/>
        </w:rPr>
        <w:t>(39), 15466-15476.</w:t>
      </w:r>
    </w:p>
    <w:p w14:paraId="6D152218" w14:textId="77777777" w:rsidR="00E64C1B" w:rsidRPr="00E64C1B" w:rsidRDefault="00E64C1B" w:rsidP="00E64C1B"/>
    <w:p w14:paraId="52172AA3" w14:textId="4336F915" w:rsidR="009C30B7" w:rsidRPr="00E64C1B" w:rsidRDefault="009C30B7"/>
    <w:p w14:paraId="48D22656" w14:textId="77777777" w:rsidR="00E64C1B" w:rsidRDefault="00E64C1B"/>
    <w:sectPr w:rsidR="00E64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7F8"/>
    <w:multiLevelType w:val="hybridMultilevel"/>
    <w:tmpl w:val="522CB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1B"/>
    <w:rsid w:val="000C1505"/>
    <w:rsid w:val="001A3978"/>
    <w:rsid w:val="002B63F5"/>
    <w:rsid w:val="005052A0"/>
    <w:rsid w:val="00721624"/>
    <w:rsid w:val="009C30B7"/>
    <w:rsid w:val="00C42A9A"/>
    <w:rsid w:val="00E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DC81"/>
  <w15:chartTrackingRefBased/>
  <w15:docId w15:val="{73D4A3CB-06C5-486C-BBD5-E2508A48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E64C1B"/>
    <w:pPr>
      <w:ind w:left="720"/>
      <w:contextualSpacing/>
    </w:pPr>
  </w:style>
  <w:style w:type="paragraph" w:customStyle="1" w:styleId="Default">
    <w:name w:val="Default"/>
    <w:rsid w:val="00C42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Surtees (Psychology)</dc:creator>
  <cp:keywords/>
  <dc:description/>
  <cp:lastModifiedBy>Andrew Surtees (Psychology)</cp:lastModifiedBy>
  <cp:revision>1</cp:revision>
  <dcterms:created xsi:type="dcterms:W3CDTF">2024-01-29T17:20:00Z</dcterms:created>
  <dcterms:modified xsi:type="dcterms:W3CDTF">2024-01-29T18:24:00Z</dcterms:modified>
</cp:coreProperties>
</file>